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87" w:rsidRDefault="00195487" w:rsidP="003F4A3F">
      <w:pPr>
        <w:snapToGrid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АНЕКС</w:t>
      </w:r>
    </w:p>
    <w:p w:rsidR="003F4A3F" w:rsidRDefault="00195487" w:rsidP="003F4A3F">
      <w:pPr>
        <w:snapToGrid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към С</w:t>
      </w:r>
      <w:r w:rsidRPr="003F4A3F">
        <w:rPr>
          <w:b/>
          <w:color w:val="000000"/>
        </w:rPr>
        <w:t xml:space="preserve">поразумение за създаване на </w:t>
      </w:r>
      <w:r>
        <w:rPr>
          <w:b/>
          <w:color w:val="000000"/>
        </w:rPr>
        <w:t>сдружение на собствениците</w:t>
      </w:r>
    </w:p>
    <w:p w:rsidR="00D02D49" w:rsidRDefault="00B37606"/>
    <w:p w:rsidR="003F4A3F" w:rsidRDefault="003F4A3F" w:rsidP="003F4A3F">
      <w:pPr>
        <w:pStyle w:val="Style"/>
        <w:spacing w:after="120"/>
        <w:ind w:left="0" w:firstLine="980"/>
      </w:pPr>
      <w:r w:rsidRPr="00657789">
        <w:t>Днес, .................</w:t>
      </w:r>
      <w:r w:rsidR="00F011DA">
        <w:t>2023</w:t>
      </w:r>
      <w:r w:rsidRPr="00657789">
        <w:t xml:space="preserve"> г. между </w:t>
      </w:r>
      <w:r>
        <w:t>долуподписаните</w:t>
      </w:r>
      <w:r w:rsidRPr="00657789">
        <w:t xml:space="preserve"> лица, собственици на самостоятелни обекти в сграда в режим на етажна собственост, находяща се в гр. </w:t>
      </w:r>
      <w:r w:rsidR="00F011DA" w:rsidRPr="00F011DA">
        <w:t>Велико Търново</w:t>
      </w:r>
      <w:r w:rsidRPr="00657789">
        <w:t xml:space="preserve"> с адрес : </w:t>
      </w:r>
      <w:r w:rsidR="00F011DA" w:rsidRPr="00657789">
        <w:t>кв. ......</w:t>
      </w:r>
      <w:r w:rsidR="00F011DA">
        <w:t>.............</w:t>
      </w:r>
      <w:r w:rsidR="00F011DA" w:rsidRPr="00657789">
        <w:t>........</w:t>
      </w:r>
      <w:r w:rsidR="00F011DA">
        <w:t>...</w:t>
      </w:r>
      <w:r w:rsidR="00F011DA" w:rsidRPr="00657789">
        <w:t xml:space="preserve">.., </w:t>
      </w:r>
      <w:r w:rsidRPr="00657789">
        <w:t>ул. ......</w:t>
      </w:r>
      <w:r w:rsidR="00D622FB">
        <w:t>............</w:t>
      </w:r>
      <w:r w:rsidR="00F011DA">
        <w:t>.............</w:t>
      </w:r>
      <w:r w:rsidR="00D622FB">
        <w:t>..............</w:t>
      </w:r>
      <w:r w:rsidR="00F011DA">
        <w:t xml:space="preserve">..........., </w:t>
      </w:r>
      <w:r w:rsidRPr="00657789">
        <w:t xml:space="preserve">бл. ............., вх. </w:t>
      </w:r>
      <w:r w:rsidR="00F011DA">
        <w:t>………</w:t>
      </w:r>
      <w:r w:rsidRPr="00657789">
        <w:t>,</w:t>
      </w:r>
      <w:r>
        <w:t xml:space="preserve">се подписа настоящия анекс към Споразумение за създаване на сдружение от дата </w:t>
      </w:r>
      <w:r w:rsidRPr="00D622FB">
        <w:t>……………</w:t>
      </w:r>
      <w:r w:rsidR="00F011DA">
        <w:t>2023г.</w:t>
      </w:r>
    </w:p>
    <w:p w:rsidR="00635BB7" w:rsidRDefault="00635BB7" w:rsidP="00635BB7">
      <w:pPr>
        <w:pStyle w:val="Style"/>
        <w:spacing w:after="120"/>
        <w:ind w:left="0" w:firstLine="0"/>
      </w:pPr>
    </w:p>
    <w:p w:rsidR="003F4A3F" w:rsidRPr="00707EA5" w:rsidRDefault="00F011DA" w:rsidP="00F011DA">
      <w:pPr>
        <w:pStyle w:val="Style"/>
        <w:spacing w:after="120"/>
        <w:ind w:left="0" w:right="0" w:firstLine="0"/>
      </w:pPr>
      <w:r>
        <w:t>1. Н</w:t>
      </w:r>
      <w:r w:rsidR="003F4A3F" w:rsidRPr="00707EA5">
        <w:t>аименование</w:t>
      </w:r>
      <w:r w:rsidR="00707EA5" w:rsidRPr="00707EA5">
        <w:t xml:space="preserve">то </w:t>
      </w:r>
      <w:r w:rsidR="003F4A3F" w:rsidRPr="00707EA5">
        <w:t>на сдружението</w:t>
      </w:r>
      <w:r>
        <w:t xml:space="preserve"> на собствениците ……………………………………………… ………………………………………………</w:t>
      </w:r>
      <w:r w:rsidR="00635BB7">
        <w:t xml:space="preserve"> </w:t>
      </w:r>
      <w:r>
        <w:t>се променя</w:t>
      </w:r>
      <w:r w:rsidR="00707EA5" w:rsidRPr="00707EA5">
        <w:t>,</w:t>
      </w:r>
      <w:r>
        <w:t xml:space="preserve"> </w:t>
      </w:r>
      <w:r>
        <w:rPr>
          <w:color w:val="000000"/>
        </w:rPr>
        <w:t xml:space="preserve">съгласно </w:t>
      </w:r>
      <w:r w:rsidRPr="00CA55BC">
        <w:rPr>
          <w:color w:val="000000"/>
        </w:rPr>
        <w:t>изискванията на чл.</w:t>
      </w:r>
      <w:r>
        <w:rPr>
          <w:color w:val="000000"/>
        </w:rPr>
        <w:t>27, ал.4, т.2 от ЗУЕС</w:t>
      </w:r>
      <w:r w:rsidR="00707EA5" w:rsidRPr="00707EA5">
        <w:t xml:space="preserve"> както следва:</w:t>
      </w:r>
      <w:r w:rsidR="003F4A3F" w:rsidRPr="00707EA5">
        <w:t xml:space="preserve"> </w:t>
      </w:r>
    </w:p>
    <w:p w:rsidR="003F4A3F" w:rsidRDefault="00F011DA" w:rsidP="00635BB7">
      <w:pPr>
        <w:pStyle w:val="Style"/>
        <w:spacing w:after="120"/>
        <w:ind w:left="0" w:right="0" w:firstLine="0"/>
      </w:pPr>
      <w:r>
        <w:t>Сдружение</w:t>
      </w:r>
      <w:r w:rsidR="003F4A3F" w:rsidRPr="00657789">
        <w:t xml:space="preserve"> на собствениците </w:t>
      </w:r>
      <w:r w:rsidRPr="00F011DA">
        <w:rPr>
          <w:b/>
        </w:rPr>
        <w:t>„</w:t>
      </w:r>
      <w:r w:rsidR="003F4A3F" w:rsidRPr="00F011DA">
        <w:rPr>
          <w:b/>
        </w:rPr>
        <w:t xml:space="preserve">гр. </w:t>
      </w:r>
      <w:r w:rsidRPr="00F011DA">
        <w:rPr>
          <w:b/>
        </w:rPr>
        <w:t>Велико Търново</w:t>
      </w:r>
      <w:r w:rsidR="003F4A3F" w:rsidRPr="00F011DA">
        <w:rPr>
          <w:b/>
        </w:rPr>
        <w:t xml:space="preserve">, община </w:t>
      </w:r>
      <w:r w:rsidRPr="00F011DA">
        <w:rPr>
          <w:b/>
        </w:rPr>
        <w:t>Велико Търново</w:t>
      </w:r>
      <w:r w:rsidR="003F4A3F" w:rsidRPr="00F011DA">
        <w:rPr>
          <w:b/>
        </w:rPr>
        <w:t xml:space="preserve">., </w:t>
      </w:r>
      <w:r w:rsidRPr="00F011DA">
        <w:rPr>
          <w:b/>
        </w:rPr>
        <w:t xml:space="preserve">кв. </w:t>
      </w:r>
      <w:r w:rsidRPr="00F011DA">
        <w:t>……</w:t>
      </w:r>
      <w:r>
        <w:t>.</w:t>
      </w:r>
      <w:r w:rsidR="00635BB7">
        <w:t>……</w:t>
      </w:r>
      <w:r w:rsidRPr="00F011DA">
        <w:rPr>
          <w:b/>
        </w:rPr>
        <w:t xml:space="preserve"> </w:t>
      </w:r>
      <w:r w:rsidR="003F4A3F" w:rsidRPr="00F011DA">
        <w:rPr>
          <w:b/>
        </w:rPr>
        <w:t>ул.</w:t>
      </w:r>
      <w:r w:rsidRPr="00F011DA">
        <w:rPr>
          <w:b/>
        </w:rPr>
        <w:t xml:space="preserve"> </w:t>
      </w:r>
      <w:r w:rsidR="003F4A3F" w:rsidRPr="00F011DA">
        <w:t>.............</w:t>
      </w:r>
      <w:r w:rsidR="00D622FB" w:rsidRPr="00F011DA">
        <w:t>...........................</w:t>
      </w:r>
      <w:r w:rsidR="003F4A3F" w:rsidRPr="00F011DA">
        <w:t>..</w:t>
      </w:r>
      <w:r>
        <w:t>..</w:t>
      </w:r>
      <w:r w:rsidR="003F4A3F" w:rsidRPr="00F011DA">
        <w:t>.............,</w:t>
      </w:r>
      <w:r w:rsidR="003F4A3F" w:rsidRPr="00F011DA">
        <w:rPr>
          <w:b/>
        </w:rPr>
        <w:t xml:space="preserve"> №</w:t>
      </w:r>
      <w:r w:rsidR="003F4A3F" w:rsidRPr="00F011DA">
        <w:t>......</w:t>
      </w:r>
      <w:r>
        <w:t>....</w:t>
      </w:r>
      <w:r w:rsidRPr="00F011DA">
        <w:t>.</w:t>
      </w:r>
      <w:r w:rsidRPr="00F011DA">
        <w:rPr>
          <w:b/>
        </w:rPr>
        <w:t>,</w:t>
      </w:r>
      <w:r w:rsidR="003F4A3F" w:rsidRPr="00F011DA">
        <w:rPr>
          <w:b/>
        </w:rPr>
        <w:t xml:space="preserve"> бл. </w:t>
      </w:r>
      <w:r w:rsidR="003F4A3F" w:rsidRPr="00F011DA">
        <w:t>........</w:t>
      </w:r>
      <w:r w:rsidR="003F4A3F" w:rsidRPr="00F011DA">
        <w:rPr>
          <w:b/>
        </w:rPr>
        <w:t xml:space="preserve">, вх. </w:t>
      </w:r>
      <w:r w:rsidR="003F4A3F" w:rsidRPr="00F011DA">
        <w:t>…</w:t>
      </w:r>
      <w:r w:rsidRPr="00F011DA">
        <w:t>…</w:t>
      </w:r>
      <w:r w:rsidR="003F4A3F" w:rsidRPr="00F011DA">
        <w:t>.</w:t>
      </w:r>
      <w:r w:rsidR="003F4A3F" w:rsidRPr="00657789">
        <w:rPr>
          <w:rStyle w:val="a5"/>
        </w:rPr>
        <w:footnoteReference w:id="1"/>
      </w:r>
    </w:p>
    <w:p w:rsidR="00635BB7" w:rsidRDefault="00635BB7" w:rsidP="00635BB7">
      <w:pPr>
        <w:pStyle w:val="Style"/>
        <w:spacing w:after="120"/>
        <w:ind w:left="0" w:right="0" w:firstLine="0"/>
      </w:pPr>
    </w:p>
    <w:p w:rsidR="00F011DA" w:rsidRDefault="00635BB7" w:rsidP="00635BB7">
      <w:pPr>
        <w:spacing w:after="120"/>
        <w:ind w:right="-157"/>
        <w:jc w:val="both"/>
        <w:rPr>
          <w:color w:val="000000"/>
        </w:rPr>
      </w:pPr>
      <w:r>
        <w:rPr>
          <w:color w:val="000000"/>
        </w:rPr>
        <w:t>2. Приети</w:t>
      </w:r>
      <w:r w:rsidR="00F011DA">
        <w:rPr>
          <w:color w:val="000000"/>
        </w:rPr>
        <w:t xml:space="preserve"> нови членове </w:t>
      </w:r>
      <w:r>
        <w:rPr>
          <w:color w:val="000000"/>
        </w:rPr>
        <w:t>на СС от Общото събрание на СС, а именно 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069"/>
        <w:gridCol w:w="2198"/>
        <w:gridCol w:w="559"/>
        <w:gridCol w:w="1485"/>
        <w:gridCol w:w="588"/>
        <w:gridCol w:w="1302"/>
        <w:gridCol w:w="1168"/>
      </w:tblGrid>
      <w:tr w:rsidR="00635BB7" w:rsidRPr="00436564" w:rsidTr="006A1D56">
        <w:trPr>
          <w:trHeight w:val="312"/>
        </w:trPr>
        <w:tc>
          <w:tcPr>
            <w:tcW w:w="850" w:type="dxa"/>
          </w:tcPr>
          <w:p w:rsidR="00635BB7" w:rsidRPr="00436564" w:rsidRDefault="00635BB7" w:rsidP="006A1D56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№</w:t>
            </w:r>
          </w:p>
        </w:tc>
        <w:tc>
          <w:tcPr>
            <w:tcW w:w="2087" w:type="dxa"/>
          </w:tcPr>
          <w:p w:rsidR="00635BB7" w:rsidRPr="00436564" w:rsidRDefault="00635BB7" w:rsidP="006A1D56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204" w:type="dxa"/>
          </w:tcPr>
          <w:p w:rsidR="00635BB7" w:rsidRPr="00436564" w:rsidRDefault="00635BB7" w:rsidP="006A1D56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Описание на имота</w:t>
            </w:r>
          </w:p>
          <w:p w:rsidR="00635BB7" w:rsidRPr="00436564" w:rsidRDefault="00635BB7" w:rsidP="006A1D56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635BB7" w:rsidRPr="00436564" w:rsidRDefault="00635BB7" w:rsidP="006A1D56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 xml:space="preserve">Вх. № </w:t>
            </w:r>
          </w:p>
        </w:tc>
        <w:tc>
          <w:tcPr>
            <w:tcW w:w="1530" w:type="dxa"/>
          </w:tcPr>
          <w:p w:rsidR="00635BB7" w:rsidRPr="00436564" w:rsidRDefault="00635BB7" w:rsidP="006A1D56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Ет. №</w:t>
            </w:r>
          </w:p>
        </w:tc>
        <w:tc>
          <w:tcPr>
            <w:tcW w:w="507" w:type="dxa"/>
          </w:tcPr>
          <w:p w:rsidR="00635BB7" w:rsidRPr="00436564" w:rsidRDefault="00635BB7" w:rsidP="006A1D56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Ап. №:</w:t>
            </w:r>
          </w:p>
        </w:tc>
        <w:tc>
          <w:tcPr>
            <w:tcW w:w="1302" w:type="dxa"/>
          </w:tcPr>
          <w:p w:rsidR="00635BB7" w:rsidRPr="00436564" w:rsidRDefault="00635BB7" w:rsidP="006A1D56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168" w:type="dxa"/>
          </w:tcPr>
          <w:p w:rsidR="00635BB7" w:rsidRPr="00436564" w:rsidRDefault="00635BB7" w:rsidP="006A1D56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Подпис</w:t>
            </w:r>
          </w:p>
        </w:tc>
      </w:tr>
      <w:tr w:rsidR="00635BB7" w:rsidRPr="00436564" w:rsidTr="006A1D56">
        <w:trPr>
          <w:trHeight w:val="312"/>
        </w:trPr>
        <w:tc>
          <w:tcPr>
            <w:tcW w:w="850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08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635BB7" w:rsidRPr="00436564" w:rsidRDefault="00635BB7" w:rsidP="00635BB7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0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635BB7" w:rsidRPr="00436564" w:rsidTr="006A1D56">
        <w:trPr>
          <w:trHeight w:val="312"/>
        </w:trPr>
        <w:tc>
          <w:tcPr>
            <w:tcW w:w="850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087" w:type="dxa"/>
          </w:tcPr>
          <w:p w:rsidR="00635BB7" w:rsidRPr="00436564" w:rsidRDefault="00635BB7" w:rsidP="00635BB7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2204" w:type="dxa"/>
          </w:tcPr>
          <w:p w:rsidR="00635BB7" w:rsidRPr="00436564" w:rsidRDefault="00635BB7" w:rsidP="00635BB7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0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635BB7" w:rsidRPr="00436564" w:rsidTr="006A1D56">
        <w:trPr>
          <w:trHeight w:val="312"/>
        </w:trPr>
        <w:tc>
          <w:tcPr>
            <w:tcW w:w="850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08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635BB7" w:rsidRPr="00436564" w:rsidRDefault="00635BB7" w:rsidP="00635BB7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0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635BB7" w:rsidRPr="00436564" w:rsidTr="006A1D56">
        <w:trPr>
          <w:trHeight w:val="312"/>
        </w:trPr>
        <w:tc>
          <w:tcPr>
            <w:tcW w:w="850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08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635BB7" w:rsidRPr="00436564" w:rsidRDefault="00635BB7" w:rsidP="00635BB7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0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</w:tbl>
    <w:p w:rsidR="00635BB7" w:rsidRDefault="00635BB7" w:rsidP="00635BB7">
      <w:pPr>
        <w:spacing w:after="120"/>
        <w:ind w:right="-157"/>
        <w:jc w:val="both"/>
        <w:rPr>
          <w:color w:val="000000"/>
        </w:rPr>
      </w:pPr>
    </w:p>
    <w:p w:rsidR="00F011DA" w:rsidRDefault="00635BB7" w:rsidP="00635BB7">
      <w:pPr>
        <w:spacing w:after="120"/>
        <w:ind w:right="-157"/>
        <w:jc w:val="both"/>
        <w:rPr>
          <w:color w:val="000000"/>
        </w:rPr>
      </w:pPr>
      <w:r>
        <w:rPr>
          <w:color w:val="000000"/>
        </w:rPr>
        <w:t>3. Напуснали</w:t>
      </w:r>
      <w:r w:rsidRPr="00635BB7">
        <w:rPr>
          <w:color w:val="000000"/>
        </w:rPr>
        <w:t xml:space="preserve"> </w:t>
      </w:r>
      <w:r>
        <w:rPr>
          <w:color w:val="000000"/>
        </w:rPr>
        <w:t>досегашни членове на СС, чрез подадени молби пред ОС на  СС, а именно: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069"/>
        <w:gridCol w:w="2198"/>
        <w:gridCol w:w="559"/>
        <w:gridCol w:w="1485"/>
        <w:gridCol w:w="588"/>
        <w:gridCol w:w="1302"/>
        <w:gridCol w:w="1168"/>
      </w:tblGrid>
      <w:tr w:rsidR="00635BB7" w:rsidRPr="00436564" w:rsidTr="006A1D56">
        <w:trPr>
          <w:trHeight w:val="312"/>
        </w:trPr>
        <w:tc>
          <w:tcPr>
            <w:tcW w:w="850" w:type="dxa"/>
          </w:tcPr>
          <w:p w:rsidR="00635BB7" w:rsidRPr="00436564" w:rsidRDefault="00635BB7" w:rsidP="006A1D56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№</w:t>
            </w:r>
          </w:p>
        </w:tc>
        <w:tc>
          <w:tcPr>
            <w:tcW w:w="2087" w:type="dxa"/>
          </w:tcPr>
          <w:p w:rsidR="00635BB7" w:rsidRPr="00436564" w:rsidRDefault="00635BB7" w:rsidP="006A1D56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204" w:type="dxa"/>
          </w:tcPr>
          <w:p w:rsidR="00635BB7" w:rsidRPr="00436564" w:rsidRDefault="00635BB7" w:rsidP="006A1D56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Описание на имота</w:t>
            </w:r>
          </w:p>
          <w:p w:rsidR="00635BB7" w:rsidRPr="00436564" w:rsidRDefault="00635BB7" w:rsidP="006A1D56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635BB7" w:rsidRPr="00436564" w:rsidRDefault="00635BB7" w:rsidP="006A1D56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 xml:space="preserve">Вх. № </w:t>
            </w:r>
          </w:p>
        </w:tc>
        <w:tc>
          <w:tcPr>
            <w:tcW w:w="1530" w:type="dxa"/>
          </w:tcPr>
          <w:p w:rsidR="00635BB7" w:rsidRPr="00436564" w:rsidRDefault="00635BB7" w:rsidP="006A1D56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Ет. №</w:t>
            </w:r>
          </w:p>
        </w:tc>
        <w:tc>
          <w:tcPr>
            <w:tcW w:w="507" w:type="dxa"/>
          </w:tcPr>
          <w:p w:rsidR="00635BB7" w:rsidRPr="00436564" w:rsidRDefault="00635BB7" w:rsidP="006A1D56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Ап. №:</w:t>
            </w:r>
          </w:p>
        </w:tc>
        <w:tc>
          <w:tcPr>
            <w:tcW w:w="1302" w:type="dxa"/>
          </w:tcPr>
          <w:p w:rsidR="00635BB7" w:rsidRPr="00436564" w:rsidRDefault="00635BB7" w:rsidP="006A1D56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168" w:type="dxa"/>
          </w:tcPr>
          <w:p w:rsidR="00635BB7" w:rsidRPr="00436564" w:rsidRDefault="00635BB7" w:rsidP="006A1D56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Подпис</w:t>
            </w:r>
          </w:p>
        </w:tc>
      </w:tr>
      <w:tr w:rsidR="00635BB7" w:rsidRPr="00436564" w:rsidTr="006A1D56">
        <w:trPr>
          <w:trHeight w:val="312"/>
        </w:trPr>
        <w:tc>
          <w:tcPr>
            <w:tcW w:w="850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08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635BB7" w:rsidRPr="00436564" w:rsidRDefault="00635BB7" w:rsidP="00635BB7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0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635BB7" w:rsidRPr="00436564" w:rsidTr="006A1D56">
        <w:trPr>
          <w:trHeight w:val="312"/>
        </w:trPr>
        <w:tc>
          <w:tcPr>
            <w:tcW w:w="850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087" w:type="dxa"/>
          </w:tcPr>
          <w:p w:rsidR="00635BB7" w:rsidRPr="00436564" w:rsidRDefault="00635BB7" w:rsidP="00635BB7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2204" w:type="dxa"/>
          </w:tcPr>
          <w:p w:rsidR="00635BB7" w:rsidRPr="00436564" w:rsidRDefault="00635BB7" w:rsidP="00635BB7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0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635BB7" w:rsidRPr="00436564" w:rsidTr="006A1D56">
        <w:trPr>
          <w:trHeight w:val="312"/>
        </w:trPr>
        <w:tc>
          <w:tcPr>
            <w:tcW w:w="850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08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635BB7" w:rsidRPr="00436564" w:rsidRDefault="00635BB7" w:rsidP="00635BB7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0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635BB7" w:rsidRPr="00436564" w:rsidTr="006A1D56">
        <w:trPr>
          <w:trHeight w:val="312"/>
        </w:trPr>
        <w:tc>
          <w:tcPr>
            <w:tcW w:w="850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08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635BB7" w:rsidRPr="00436564" w:rsidRDefault="00635BB7" w:rsidP="00635BB7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07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635BB7" w:rsidRPr="00436564" w:rsidRDefault="00635BB7" w:rsidP="00635BB7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635BB7" w:rsidRPr="00436564" w:rsidRDefault="00635BB7" w:rsidP="00635BB7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</w:tbl>
    <w:p w:rsidR="00635BB7" w:rsidRPr="00815D2E" w:rsidRDefault="00635BB7" w:rsidP="00635BB7">
      <w:pPr>
        <w:spacing w:after="120"/>
        <w:ind w:right="-157"/>
        <w:jc w:val="both"/>
        <w:rPr>
          <w:color w:val="000000"/>
        </w:rPr>
      </w:pPr>
    </w:p>
    <w:p w:rsidR="00F011DA" w:rsidRDefault="00635BB7" w:rsidP="00635BB7">
      <w:pPr>
        <w:spacing w:after="120"/>
        <w:ind w:right="-157"/>
        <w:jc w:val="both"/>
        <w:rPr>
          <w:color w:val="000000"/>
        </w:rPr>
      </w:pPr>
      <w:r>
        <w:rPr>
          <w:color w:val="000000"/>
        </w:rPr>
        <w:t xml:space="preserve">4. </w:t>
      </w:r>
      <w:r w:rsidR="00F011DA">
        <w:rPr>
          <w:color w:val="000000"/>
        </w:rPr>
        <w:t>Определяне</w:t>
      </w:r>
      <w:r w:rsidR="00F011DA" w:rsidRPr="0080204A">
        <w:rPr>
          <w:color w:val="000000"/>
        </w:rPr>
        <w:t xml:space="preserve"> на </w:t>
      </w:r>
      <w:r w:rsidR="00F011DA">
        <w:rPr>
          <w:color w:val="000000"/>
        </w:rPr>
        <w:t xml:space="preserve">представените в СС </w:t>
      </w:r>
      <w:r w:rsidR="00F011DA" w:rsidRPr="0080204A">
        <w:rPr>
          <w:color w:val="000000"/>
        </w:rPr>
        <w:t xml:space="preserve">идеалните части от общите </w:t>
      </w:r>
      <w:r w:rsidR="00F011DA">
        <w:rPr>
          <w:color w:val="000000"/>
        </w:rPr>
        <w:t xml:space="preserve">части на сградата </w:t>
      </w:r>
      <w:r>
        <w:rPr>
          <w:color w:val="000000"/>
        </w:rPr>
        <w:t>(при приемане на нови членове и/или напуснали досегашни членове на СС</w:t>
      </w:r>
      <w:r w:rsidR="00F011DA" w:rsidRPr="0080204A">
        <w:rPr>
          <w:color w:val="000000"/>
        </w:rPr>
        <w:t>).</w:t>
      </w:r>
    </w:p>
    <w:p w:rsidR="00635BB7" w:rsidRDefault="00635BB7" w:rsidP="00635BB7">
      <w:pPr>
        <w:spacing w:after="120"/>
        <w:ind w:left="284" w:right="-157"/>
        <w:jc w:val="both"/>
        <w:rPr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069"/>
        <w:gridCol w:w="2198"/>
        <w:gridCol w:w="559"/>
        <w:gridCol w:w="1485"/>
        <w:gridCol w:w="588"/>
        <w:gridCol w:w="1302"/>
        <w:gridCol w:w="1168"/>
      </w:tblGrid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2069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19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Описание на имота</w:t>
            </w:r>
          </w:p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 xml:space="preserve">Вх. № </w:t>
            </w: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Ет. №</w:t>
            </w: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Ап. №:</w:t>
            </w:r>
          </w:p>
        </w:tc>
        <w:tc>
          <w:tcPr>
            <w:tcW w:w="1302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36564">
              <w:rPr>
                <w:b/>
                <w:color w:val="000000"/>
              </w:rPr>
              <w:t>Подпис</w:t>
            </w: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707EA5" w:rsidRPr="00436564" w:rsidTr="00772AFF">
        <w:trPr>
          <w:trHeight w:val="312"/>
        </w:trPr>
        <w:tc>
          <w:tcPr>
            <w:tcW w:w="838" w:type="dxa"/>
          </w:tcPr>
          <w:p w:rsidR="00707EA5" w:rsidRPr="00436564" w:rsidRDefault="00707EA5" w:rsidP="00FD2A24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06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707EA5" w:rsidRPr="00436564" w:rsidRDefault="00707EA5" w:rsidP="00FD2A24">
            <w:pPr>
              <w:snapToGrid w:val="0"/>
              <w:spacing w:after="120"/>
              <w:rPr>
                <w:color w:val="000000"/>
              </w:rPr>
            </w:pPr>
          </w:p>
        </w:tc>
        <w:tc>
          <w:tcPr>
            <w:tcW w:w="559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88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707EA5" w:rsidRPr="00436564" w:rsidRDefault="00707EA5" w:rsidP="00FD2A24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707EA5" w:rsidRPr="00436564" w:rsidRDefault="00707EA5" w:rsidP="00FD2A24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</w:tbl>
    <w:p w:rsidR="00772AFF" w:rsidRDefault="00772AFF">
      <w:bookmarkStart w:id="0" w:name="_GoBack"/>
      <w:bookmarkEnd w:id="0"/>
    </w:p>
    <w:sectPr w:rsidR="00772AFF" w:rsidSect="00195487">
      <w:pgSz w:w="11906" w:h="16838" w:code="9"/>
      <w:pgMar w:top="851" w:right="567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06" w:rsidRDefault="00B37606" w:rsidP="003F4A3F">
      <w:r>
        <w:separator/>
      </w:r>
    </w:p>
  </w:endnote>
  <w:endnote w:type="continuationSeparator" w:id="0">
    <w:p w:rsidR="00B37606" w:rsidRDefault="00B37606" w:rsidP="003F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06" w:rsidRDefault="00B37606" w:rsidP="003F4A3F">
      <w:r>
        <w:separator/>
      </w:r>
    </w:p>
  </w:footnote>
  <w:footnote w:type="continuationSeparator" w:id="0">
    <w:p w:rsidR="00B37606" w:rsidRDefault="00B37606" w:rsidP="003F4A3F">
      <w:r>
        <w:continuationSeparator/>
      </w:r>
    </w:p>
  </w:footnote>
  <w:footnote w:id="1">
    <w:p w:rsidR="003F4A3F" w:rsidRPr="00657789" w:rsidRDefault="003F4A3F" w:rsidP="003F4A3F">
      <w:pPr>
        <w:pStyle w:val="a3"/>
        <w:spacing w:after="120"/>
        <w:jc w:val="both"/>
      </w:pPr>
      <w:r w:rsidRPr="00657789">
        <w:rPr>
          <w:rStyle w:val="a5"/>
        </w:rPr>
        <w:footnoteRef/>
      </w:r>
      <w:r w:rsidRPr="00657789">
        <w:t xml:space="preserve"> Наименованието на сдружението съгласно чл. 27, ал. 4, т. 2 от 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9875BDF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3F"/>
    <w:rsid w:val="00195487"/>
    <w:rsid w:val="001C2C6A"/>
    <w:rsid w:val="003F4A3F"/>
    <w:rsid w:val="004C2D00"/>
    <w:rsid w:val="0059141C"/>
    <w:rsid w:val="00635BB7"/>
    <w:rsid w:val="00707EA5"/>
    <w:rsid w:val="00772AFF"/>
    <w:rsid w:val="0083238C"/>
    <w:rsid w:val="00847B5E"/>
    <w:rsid w:val="00AA4EF9"/>
    <w:rsid w:val="00B37606"/>
    <w:rsid w:val="00D15106"/>
    <w:rsid w:val="00D622FB"/>
    <w:rsid w:val="00DB3311"/>
    <w:rsid w:val="00F0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CD73"/>
  <w15:docId w15:val="{7D36CA0F-067F-4A6A-9599-2D3A2DC7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3F4A3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footnote text"/>
    <w:basedOn w:val="a"/>
    <w:link w:val="a4"/>
    <w:uiPriority w:val="99"/>
    <w:rsid w:val="003F4A3F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rsid w:val="003F4A3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uiPriority w:val="99"/>
    <w:rsid w:val="003F4A3F"/>
    <w:rPr>
      <w:vertAlign w:val="superscript"/>
    </w:rPr>
  </w:style>
  <w:style w:type="paragraph" w:styleId="a6">
    <w:name w:val="List Paragraph"/>
    <w:basedOn w:val="a"/>
    <w:uiPriority w:val="34"/>
    <w:qFormat/>
    <w:rsid w:val="0063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Ivanova</dc:creator>
  <cp:lastModifiedBy>Nikolay Miladinov</cp:lastModifiedBy>
  <cp:revision>5</cp:revision>
  <dcterms:created xsi:type="dcterms:W3CDTF">2023-02-02T07:41:00Z</dcterms:created>
  <dcterms:modified xsi:type="dcterms:W3CDTF">2023-02-06T15:15:00Z</dcterms:modified>
</cp:coreProperties>
</file>